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87F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8BFD0E" w14:textId="3F596E1C" w:rsidR="00EE6655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  <w:r>
        <w:t xml:space="preserve">                                 </w:t>
      </w:r>
      <w:r w:rsidR="008641F8">
        <w:t>Маркетинговые коммуникации</w:t>
      </w:r>
    </w:p>
    <w:p w14:paraId="27B9BCF4" w14:textId="77777777" w:rsidR="004F432E" w:rsidRPr="00C8592E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</w:p>
    <w:p w14:paraId="77355C7D" w14:textId="77777777" w:rsidR="002D017B" w:rsidRPr="002D017B" w:rsidRDefault="002D017B" w:rsidP="002D01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D017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2D01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14:paraId="13454C8A" w14:textId="77777777" w:rsidR="009A578C" w:rsidRDefault="00EE6655" w:rsidP="00EE6655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="009A578C">
        <w:t xml:space="preserve">- подготовка профессионалов, владеющих теоретическими знаниями, методами и практическими навыками внедрения маркетинговых коммуникаций (реклама, интернет-реклама, </w:t>
      </w:r>
      <w:proofErr w:type="spellStart"/>
      <w:r w:rsidR="009A578C">
        <w:t>социо</w:t>
      </w:r>
      <w:proofErr w:type="spellEnd"/>
      <w:r w:rsidR="009A578C">
        <w:t>-медиа, стимулирование сбыта, выставочная деятельность, связи с общественностью и т.п.) в деятельность современных организаций. Использование маркетинговых коммуникаций позволяет повышать эффективность деятельности хозяйственных единиц, регулировать спрос и предложение на сегментах рынка.</w:t>
      </w:r>
    </w:p>
    <w:p w14:paraId="2EC39C3C" w14:textId="77777777" w:rsidR="008869F9" w:rsidRPr="00253C6C" w:rsidRDefault="008869F9" w:rsidP="008869F9">
      <w:pPr>
        <w:pStyle w:val="210"/>
        <w:shd w:val="clear" w:color="auto" w:fill="auto"/>
        <w:tabs>
          <w:tab w:val="left" w:pos="5410"/>
        </w:tabs>
        <w:spacing w:line="360" w:lineRule="auto"/>
        <w:ind w:firstLine="709"/>
        <w:rPr>
          <w:rStyle w:val="21"/>
          <w:b w:val="0"/>
          <w:bCs w:val="0"/>
        </w:rPr>
      </w:pPr>
      <w:r w:rsidRPr="004E7ED5">
        <w:rPr>
          <w:rStyle w:val="21"/>
        </w:rPr>
        <w:t>Место дисциплины в структуре ООП</w:t>
      </w:r>
      <w:r>
        <w:rPr>
          <w:rStyle w:val="21"/>
        </w:rPr>
        <w:t>:</w:t>
      </w:r>
      <w:r>
        <w:t xml:space="preserve"> дисциплина</w:t>
      </w:r>
      <w:r w:rsidRPr="004E7ED5">
        <w:t xml:space="preserve"> является </w:t>
      </w:r>
      <w:r>
        <w:t xml:space="preserve">частью, формируемая участниками образовательных отношений, профиля и цикла профиля, профиля «Маркетинг» </w:t>
      </w:r>
      <w:r w:rsidRPr="004E7ED5">
        <w:t>направления 38.03.0</w:t>
      </w:r>
      <w:r>
        <w:t>2</w:t>
      </w:r>
      <w:r w:rsidRPr="004E7ED5">
        <w:t xml:space="preserve"> «</w:t>
      </w:r>
      <w:r>
        <w:t>Менеджмент» профиль «Маркетинг».</w:t>
      </w:r>
    </w:p>
    <w:p w14:paraId="747A8D00" w14:textId="355C3775" w:rsidR="005C56F3" w:rsidRPr="009D43BE" w:rsidRDefault="00EE6655" w:rsidP="00910656">
      <w:pPr>
        <w:pStyle w:val="20"/>
        <w:tabs>
          <w:tab w:val="left" w:pos="4384"/>
        </w:tabs>
        <w:spacing w:line="360" w:lineRule="auto"/>
        <w:ind w:firstLine="709"/>
        <w:jc w:val="both"/>
      </w:pPr>
      <w:bookmarkStart w:id="0" w:name="_GoBack"/>
      <w:bookmarkEnd w:id="0"/>
      <w:r w:rsidRPr="00C8592E">
        <w:rPr>
          <w:rStyle w:val="21"/>
        </w:rPr>
        <w:t xml:space="preserve">Краткое содержание: </w:t>
      </w:r>
      <w:r w:rsidR="009A578C">
        <w:t xml:space="preserve">Дисциплина «Маркетинговые коммуникации» способствует формированию у бакалавров направления «Менеджмент» («Маркетинг») профессиональных и дополнительных компетенций и навыков внедрения коммуникационных инструментов в целях формирования эффективного плана маркетинговых коммуникаций, осуществления процесса </w:t>
      </w:r>
      <w:proofErr w:type="spellStart"/>
      <w:r w:rsidR="009A578C">
        <w:t>медиапланирования</w:t>
      </w:r>
      <w:proofErr w:type="spellEnd"/>
      <w:r w:rsidR="009A578C">
        <w:t>, анализа эффективных инструментов продвижения товара и других видов профессиональной деятельности. Всё перечисленные компетенции должны осуществляться с учетом особенностей рыночной конъюнктуры и возможных изменений при условиях изменения потребительских предпочтений, усиления конкуренции и др.</w:t>
      </w: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0031D"/>
    <w:rsid w:val="00171632"/>
    <w:rsid w:val="00204107"/>
    <w:rsid w:val="0024776D"/>
    <w:rsid w:val="002802D1"/>
    <w:rsid w:val="002A3136"/>
    <w:rsid w:val="002D017B"/>
    <w:rsid w:val="004F432E"/>
    <w:rsid w:val="0053595A"/>
    <w:rsid w:val="00577D59"/>
    <w:rsid w:val="005C44A6"/>
    <w:rsid w:val="005C56F3"/>
    <w:rsid w:val="00600BE3"/>
    <w:rsid w:val="00603D52"/>
    <w:rsid w:val="00714151"/>
    <w:rsid w:val="0083125B"/>
    <w:rsid w:val="008641F8"/>
    <w:rsid w:val="008869F9"/>
    <w:rsid w:val="008D2E09"/>
    <w:rsid w:val="00910656"/>
    <w:rsid w:val="009556C7"/>
    <w:rsid w:val="009A578C"/>
    <w:rsid w:val="009B59F2"/>
    <w:rsid w:val="009C35F8"/>
    <w:rsid w:val="009D43BE"/>
    <w:rsid w:val="00A57FB1"/>
    <w:rsid w:val="00A62A0E"/>
    <w:rsid w:val="00AB5867"/>
    <w:rsid w:val="00C9510E"/>
    <w:rsid w:val="00CA5F13"/>
    <w:rsid w:val="00CF05F1"/>
    <w:rsid w:val="00DC4DCF"/>
    <w:rsid w:val="00E973D0"/>
    <w:rsid w:val="00EA5280"/>
    <w:rsid w:val="00EE6655"/>
    <w:rsid w:val="00F929FB"/>
    <w:rsid w:val="00FB4F8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E11"/>
  <w15:docId w15:val="{944F1322-5CA1-498D-9C7A-CBB5782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rsid w:val="008869F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353FA-0661-48A6-A6D2-13753A2C62ED}"/>
</file>

<file path=customXml/itemProps2.xml><?xml version="1.0" encoding="utf-8"?>
<ds:datastoreItem xmlns:ds="http://schemas.openxmlformats.org/officeDocument/2006/customXml" ds:itemID="{64CAB1D5-41A1-463D-9453-42CC4B503560}"/>
</file>

<file path=customXml/itemProps3.xml><?xml version="1.0" encoding="utf-8"?>
<ds:datastoreItem xmlns:ds="http://schemas.openxmlformats.org/officeDocument/2006/customXml" ds:itemID="{16C5782A-2D06-4D14-ABC0-CCAEEBEAE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2018-04-13T11:41:00Z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